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7D7AD" w14:textId="2CEA0097" w:rsidR="004F4ECC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4E50E8" w:rsidRPr="004E50E8">
        <w:rPr>
          <w:rFonts w:ascii="Arial" w:hAnsi="Arial" w:cs="Arial"/>
        </w:rPr>
        <w:t>PAVIMENTACIÓN HIDRÁULICA DE CALLE SANTA ROSA, COLONIA SAN CAYETANO, MUNICIPIO DE PACHUCA DE SOTO</w:t>
      </w:r>
    </w:p>
    <w:p w14:paraId="7B9A0726" w14:textId="77777777"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14:paraId="5F112DF2" w14:textId="0BFAF1C6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4E50E8">
        <w:rPr>
          <w:rFonts w:ascii="Arial" w:hAnsi="Arial" w:cs="Arial"/>
        </w:rPr>
        <w:t>SAN CAYETANO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025D9B3D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4E50E8">
        <w:rPr>
          <w:rFonts w:ascii="Arial" w:hAnsi="Arial" w:cs="Arial"/>
        </w:rPr>
        <w:t>PACHUCA DE SOTO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63C1159C" w:rsidR="00BE4875" w:rsidRDefault="004E50E8" w:rsidP="008E4153">
      <w:pPr>
        <w:jc w:val="both"/>
        <w:rPr>
          <w:rFonts w:ascii="Arial" w:hAnsi="Arial" w:cs="Arial"/>
          <w:b/>
          <w:lang w:val="es-MX" w:eastAsia="es-MX"/>
        </w:rPr>
      </w:pPr>
      <w:r w:rsidRPr="004E50E8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M2 Y MENORES A 1,200 M2, INCLUYE: ACAMELLONAMIENTO, AFINE DE CORTES, ACARREO LIBRE Y AFINE DE LOS CORTES, MANO DE OBRA, EQUIPO Y HERRAMIENTA. (MEDIDO COMPACTO)</w:t>
      </w:r>
    </w:p>
    <w:p w14:paraId="0166EACD" w14:textId="77777777" w:rsidR="004E50E8" w:rsidRDefault="004E50E8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337B81A9" w:rsidR="008E4153" w:rsidRDefault="004E50E8" w:rsidP="008E4153">
      <w:pPr>
        <w:jc w:val="both"/>
        <w:rPr>
          <w:rFonts w:ascii="Tahoma" w:hAnsi="Tahoma" w:cs="Tahoma"/>
          <w:b/>
          <w:lang w:val="es-MX" w:eastAsia="es-MX"/>
        </w:rPr>
      </w:pPr>
      <w:r w:rsidRPr="004E50E8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AMPLIACIÃ“N Y/O ABATIMIENTO DE TALUDES, REBAJES EN LA CORONA DE CORTES Y/O TERRAPLENES EXISTENTES, ESCALONES, DESPALMES, PRESTAMOS DE BANCOS, DERRUMBES, CANALES Y DEL AGUA EMPLEADA EN COMPACTACIONES: D) PARA CUALQUIER DISTANCIA, DE MATERIALES DE PRESTAMO DE BANCO PARA LA CONSTRUCCIÃ“N DE LA CAPA SUB'RASANTE Y PARA COMPLETAR LA CONSTRUCCIÃ“N DEL CUERPO DEL TERRAPLEN, MEDIDO COMPACTO: 1) PARA EL PRIMER KILOMETRO.</w:t>
      </w:r>
    </w:p>
    <w:p w14:paraId="242A0B6F" w14:textId="77777777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2D86AFAE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230E7A5C" w14:textId="7D78CE38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</w:p>
    <w:p w14:paraId="1E8C4065" w14:textId="058F1486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</w:p>
    <w:p w14:paraId="5D130423" w14:textId="1477B362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  <w:r w:rsidRPr="004E50E8">
        <w:rPr>
          <w:rFonts w:ascii="Arial" w:hAnsi="Arial" w:cs="Arial"/>
          <w:b/>
          <w:bCs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2) PARA LOS KM. SUBSECUENTES</w:t>
      </w:r>
      <w:r w:rsidRPr="004E50E8">
        <w:rPr>
          <w:rFonts w:ascii="Arial" w:hAnsi="Arial" w:cs="Arial"/>
          <w:lang w:val="es-MX" w:eastAsia="es-MX"/>
        </w:rPr>
        <w:t>.</w:t>
      </w:r>
    </w:p>
    <w:p w14:paraId="3C2C5DFB" w14:textId="0D1E32B0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</w:p>
    <w:p w14:paraId="2D5D9F0C" w14:textId="77777777" w:rsidR="004E50E8" w:rsidRPr="00051294" w:rsidRDefault="004E50E8" w:rsidP="004E50E8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BAB679F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</w:p>
    <w:p w14:paraId="79B33DE9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6C5B1D49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7E7F6D48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7990556B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3129EA39" w14:textId="77777777" w:rsidR="004E50E8" w:rsidRDefault="004E50E8" w:rsidP="004E50E8">
      <w:pPr>
        <w:jc w:val="both"/>
        <w:rPr>
          <w:rFonts w:ascii="Arial" w:hAnsi="Arial" w:cs="Arial"/>
          <w:b/>
          <w:bCs/>
          <w:lang w:val="es-MX"/>
        </w:rPr>
      </w:pPr>
    </w:p>
    <w:p w14:paraId="300B6C64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</w:p>
    <w:p w14:paraId="414A1072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165B044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45280C26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C66F9C7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05891752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</w:p>
    <w:p w14:paraId="775057F6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</w:p>
    <w:p w14:paraId="604B7AE4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</w:p>
    <w:p w14:paraId="4AB666DA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529493DC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28F93085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7AC730BC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</w:p>
    <w:p w14:paraId="46A59502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5952392E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</w:p>
    <w:p w14:paraId="4268702E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3BA45FB7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2BF8C281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014A8C3C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3F28435" w14:textId="77777777" w:rsidR="004E50E8" w:rsidRPr="00D15296" w:rsidRDefault="004E50E8" w:rsidP="004E50E8">
      <w:pPr>
        <w:jc w:val="both"/>
        <w:rPr>
          <w:rFonts w:ascii="Arial" w:hAnsi="Arial" w:cs="Arial"/>
          <w:bCs/>
          <w:lang w:val="es-MX"/>
        </w:rPr>
      </w:pPr>
    </w:p>
    <w:p w14:paraId="29C6B7C1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7842591" w14:textId="77777777" w:rsidR="004E50E8" w:rsidRDefault="004E50E8" w:rsidP="004E50E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33A20195" w14:textId="77777777" w:rsidR="004E50E8" w:rsidRDefault="004E50E8" w:rsidP="004E50E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1586C690" w14:textId="30F8B5D5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2F984781" w14:textId="77777777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93294" w14:textId="38B6E456" w:rsidR="008E4153" w:rsidRPr="008E4153" w:rsidRDefault="008E4153" w:rsidP="008E415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E4153">
              <w:rPr>
                <w:rFonts w:ascii="Arial" w:hAnsi="Arial" w:cs="Arial"/>
                <w:b/>
                <w:lang w:val="es-MX" w:eastAsia="es-MX"/>
              </w:rPr>
              <w:t xml:space="preserve">009-F.02 COMPACTACIONES: A) DEL TERRENO NATURAL EN EL ÁREA DE DESPLANTE DE LOS TERRAPLENES: </w:t>
            </w:r>
            <w:r w:rsidR="004E50E8">
              <w:rPr>
                <w:rFonts w:ascii="Arial" w:hAnsi="Arial" w:cs="Arial"/>
                <w:b/>
                <w:lang w:val="es-MX" w:eastAsia="es-MX"/>
              </w:rPr>
              <w:t>3</w:t>
            </w:r>
            <w:r w:rsidRPr="008E4153">
              <w:rPr>
                <w:rFonts w:ascii="Arial" w:hAnsi="Arial" w:cs="Arial"/>
                <w:b/>
                <w:lang w:val="es-MX" w:eastAsia="es-MX"/>
              </w:rPr>
              <w:t>) PARA 9</w:t>
            </w:r>
            <w:r w:rsidR="004E50E8">
              <w:rPr>
                <w:rFonts w:ascii="Arial" w:hAnsi="Arial" w:cs="Arial"/>
                <w:b/>
                <w:lang w:val="es-MX" w:eastAsia="es-MX"/>
              </w:rPr>
              <w:t>5</w:t>
            </w:r>
            <w:r w:rsidRPr="008E4153">
              <w:rPr>
                <w:rFonts w:ascii="Arial" w:hAnsi="Arial" w:cs="Arial"/>
                <w:b/>
                <w:lang w:val="es-MX" w:eastAsia="es-MX"/>
              </w:rPr>
              <w:t>%</w:t>
            </w:r>
          </w:p>
          <w:p w14:paraId="43AF93FC" w14:textId="77777777" w:rsidR="008E4153" w:rsidRPr="008E4153" w:rsidRDefault="008E4153" w:rsidP="008E4153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57 del “Libro 3 NORMAS PARA CONSTRUCCION E INSTALACIONES PARTE 3.01 CARRETERAS Y AEROPISTAS TITULO 3.01.01 TERRACERIAS” DE LA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FC344EC" w14:textId="4B3546FE" w:rsidR="008E4153" w:rsidRPr="00E2001B" w:rsidRDefault="008E4153" w:rsidP="008E4153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060D0">
              <w:rPr>
                <w:rFonts w:ascii="Arial" w:hAnsi="Arial" w:cs="Arial"/>
                <w:b/>
                <w:sz w:val="32"/>
                <w:szCs w:val="32"/>
              </w:rPr>
              <w:t xml:space="preserve">BASE </w:t>
            </w: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2B5D80AB" w14:textId="77777777" w:rsidTr="00932463">
              <w:trPr>
                <w:trHeight w:val="6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37F923" w14:textId="77777777" w:rsidR="008E4153" w:rsidRPr="005A6102" w:rsidRDefault="008E4153" w:rsidP="008E4153">
                  <w:pPr>
                    <w:spacing w:after="200" w:line="276" w:lineRule="auto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4ED09C4D" w14:textId="77777777" w:rsidTr="00932463">
              <w:trPr>
                <w:trHeight w:val="8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1DE881" w14:textId="21430887" w:rsidR="008E4153" w:rsidRDefault="004E50E8" w:rsidP="008E4153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4E50E8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SUMINISTRO Y COLOCACION DE MATERIAL PETREO 1 1/2" A FINOS PARA FORMAR BASE HIDRAULICA, EN CAPAS DE 20 CM. DE ESPESOR, COMPACTADO POR MEDIOS MECANICOS AL 95 % DE SU P.V.M.S., INCLUYE: TENDIDO, COMPACTACION, INCORPORACION DEL AGUA Y AFINAMIENTO PARA DAR EL ACABADO SUPERFICIAL (P.U.O.T.). NO INCLUYE ACARREO DEL MATERIAL PETREO</w:t>
                  </w:r>
                  <w:r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.</w:t>
                  </w:r>
                </w:p>
                <w:p w14:paraId="23AADA6B" w14:textId="77777777" w:rsidR="004E50E8" w:rsidRPr="003D6B66" w:rsidRDefault="004E50E8" w:rsidP="004E50E8">
                  <w:pPr>
                    <w:pStyle w:val="Prrafodelista"/>
                    <w:ind w:left="92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3F6D622C" w14:textId="77777777" w:rsidR="008E4153" w:rsidRPr="00BE4875" w:rsidRDefault="008E4153" w:rsidP="00BE4875">
                  <w:pPr>
                    <w:ind w:left="56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625C0C7F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0584E2A" w14:textId="77777777" w:rsidR="008E4153" w:rsidRPr="006C5D6E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6BB558F" w14:textId="77777777" w:rsidR="008E4153" w:rsidRPr="00051294" w:rsidRDefault="008E4153" w:rsidP="008E4153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6BCE208C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DC37BAA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2F6C1CAC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6194CC3F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246C7DF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7128D72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46D2C10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1E43AC2B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2530AED0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57AF161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72EF307E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5D243E31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5272D7B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ACA28E7" w14:textId="77777777" w:rsidR="008E4153" w:rsidRPr="00DC4696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588FD9D8" w14:textId="77777777" w:rsidR="008E4153" w:rsidRPr="00C06189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21A50897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47498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0DC43C9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4D21795E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074-F</w:t>
                  </w:r>
                </w:p>
                <w:p w14:paraId="1839F50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0279B3E9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1F7A520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48667EF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34E2C38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39032581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48C29271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B78C4F3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13289E8F" w14:textId="77777777" w:rsidR="008E4153" w:rsidRPr="00D15296" w:rsidRDefault="008E4153" w:rsidP="008E4153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452C2EE6" w14:textId="77777777" w:rsidR="008F1DB0" w:rsidRDefault="008F1DB0" w:rsidP="008F1DB0">
                  <w:pPr>
                    <w:jc w:val="both"/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</w:pPr>
                </w:p>
                <w:p w14:paraId="7EE6C778" w14:textId="1C0D4C13" w:rsidR="008F1DB0" w:rsidRDefault="008F1DB0" w:rsidP="008F1DB0">
                  <w:pPr>
                    <w:jc w:val="both"/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</w:pPr>
                  <w:r w:rsidRPr="00051294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 xml:space="preserve">ACARREOS PARA </w:t>
                  </w:r>
                  <w:r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 xml:space="preserve">BASE </w:t>
                  </w:r>
                </w:p>
                <w:p w14:paraId="4B01B86F" w14:textId="77777777" w:rsidR="008F1DB0" w:rsidRDefault="008F1DB0" w:rsidP="008F1DB0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</w:p>
                <w:p w14:paraId="767F3389" w14:textId="77777777" w:rsidR="008F1DB0" w:rsidRDefault="008F1DB0" w:rsidP="008F1DB0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4E50E8">
                    <w:rPr>
                      <w:rFonts w:ascii="Tahoma" w:hAnsi="Tahoma" w:cs="Tahoma"/>
                      <w:b/>
                      <w:lang w:val="es-MX" w:eastAsia="es-MX"/>
                    </w:rPr>
                    <w:t>009-I.02 SOBREACARREO DE LOS MATERIALES PRODUCTO DE LAS EXCAVACIONES DE LOS CORTES, ADICIONALES ABAJO DE LA SUB RASANTE, AMPLIACIÃ“N Y/O ABATIMIENTO DE TALUDES, REBAJES EN LA CORONA DE CORTES Y/O TERRAPLENES EXISTENTES, ESCALONES, DESPALMES, PRESTAMOS DE BANCOS, DERRUMBES, CANALES Y DEL AGUA EMPLEADA EN COMPACTACIONES: D) PARA CUALQUIER DISTANCIA, DE MATERIALES DE PRESTAMO DE BANCO PARA LA CONSTRUCCIÃ“N DE LA CAPA SUB'RASANTE Y PARA COMPLETAR LA CONSTRUCCIÃ“N DEL CUERPO DEL TERRAPLEN, MEDIDO COMPACTO: 1) PARA EL PRIMER KILOMETRO.</w:t>
                  </w:r>
                </w:p>
                <w:p w14:paraId="08E9132C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709130F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D102D21" w14:textId="77777777" w:rsidR="008F1DB0" w:rsidRPr="006C5D6E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0A003DC" w14:textId="77777777" w:rsidR="008F1DB0" w:rsidRPr="00051294" w:rsidRDefault="008F1DB0" w:rsidP="008F1DB0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55C0E39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3E7FB6F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55A5BA86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51F1816B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8FEBE70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1FDC9CFD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D7F68A1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BDDD6B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1882BF1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6AE986F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BEB4849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2C40E5EC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50C15A90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4BC1943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F21D5BC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3011888E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008-F</w:t>
                  </w:r>
                </w:p>
                <w:p w14:paraId="2BB081B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2D6CD99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E451B8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FCDD9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428B4AE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68A84F8D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1C00B3FC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62058344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0889B4CD" w14:textId="77777777" w:rsidR="008F1DB0" w:rsidRPr="00D15296" w:rsidRDefault="008F1DB0" w:rsidP="008F1DB0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25E9E1EF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188D4FEA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003F7F6E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1F085403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1D8BC1A6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590B4E8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B78D336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4E50E8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2) PARA LOS KM. SUBSECUENTES</w:t>
                  </w:r>
                  <w:r w:rsidRPr="004E50E8">
                    <w:rPr>
                      <w:rFonts w:ascii="Arial" w:hAnsi="Arial" w:cs="Arial"/>
                      <w:lang w:val="es-MX" w:eastAsia="es-MX"/>
                    </w:rPr>
                    <w:t>.</w:t>
                  </w:r>
                </w:p>
                <w:p w14:paraId="154BC1E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65A2AA9" w14:textId="77777777" w:rsidR="008F1DB0" w:rsidRPr="00051294" w:rsidRDefault="008F1DB0" w:rsidP="008F1DB0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1C235F4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40ADE0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FF4144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51BA8C9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7CB01128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098F345B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55D82E3F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17300A6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13ECD160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7F29070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63FF3F0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5221E541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7964D629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C78E426" w14:textId="4B0FF7A9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E9CDA86" w14:textId="22780F23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2E97DFD" w14:textId="02934FAB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64173B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4D5460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EJECUCION:</w:t>
                  </w:r>
                </w:p>
                <w:p w14:paraId="74EBFAD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1C02FFD2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3A1CDC8D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045EF15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15F1B4A6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4AC0ABC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0724D2FB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2ABE9677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6C9F1E4E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F5A96B0" w14:textId="77777777" w:rsidR="008F1DB0" w:rsidRPr="00D15296" w:rsidRDefault="008F1DB0" w:rsidP="008F1DB0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4153BD9F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449E54E1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092B0698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52A8BA4D" w14:textId="77777777" w:rsidR="008F1DB0" w:rsidRDefault="008F1DB0" w:rsidP="008F1DB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512F1098" w14:textId="77777777" w:rsidR="008F1DB0" w:rsidRDefault="008F1DB0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857863B" w14:textId="309B4EE9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0C53456" w14:textId="77777777" w:rsidR="008E4153" w:rsidRDefault="008E4153" w:rsidP="008E415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875BC34" w14:textId="77777777" w:rsidR="008E4153" w:rsidRDefault="008E4153" w:rsidP="008E415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37C2058F" w14:textId="2F739ABC" w:rsidR="008E4153" w:rsidRPr="004D132C" w:rsidRDefault="008E4153" w:rsidP="008E415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***COMO BASE DE PAGO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8F1DB0" w:rsidRPr="004D132C">
                    <w:rPr>
                      <w:rFonts w:ascii="Arial" w:hAnsi="Arial" w:cs="Arial"/>
                      <w:b/>
                    </w:rPr>
                    <w:t>ESTE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VOLUMEN SERÁ EL CUANTIFICADO MEDIANTE EL SISTEMA DE PROMEDIO DE ÁREAS EXTREMAS (VOLUMEN GEOMÉTRICO CONSTRUIDO).</w:t>
                  </w:r>
                </w:p>
                <w:p w14:paraId="295C23A8" w14:textId="77777777" w:rsidR="008E4153" w:rsidRPr="000267ED" w:rsidRDefault="008E4153" w:rsidP="008E4153">
                  <w:pPr>
                    <w:jc w:val="both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5D0EF4F2" w14:textId="77777777" w:rsidTr="00932463">
              <w:trPr>
                <w:trHeight w:val="24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091F9F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932463">
              <w:trPr>
                <w:trHeight w:val="15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E50E8">
              <w:trPr>
                <w:trHeight w:val="165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0AC90122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4873B2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A02A851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4C25D43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4A8226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4C6FC8A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B1B21B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F31EBA1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50F54D6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2921D7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3E9F7AF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FBDC12F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75C63F2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300BE7B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17F2B9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5F4124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202B81F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F5E6CE8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7ADC910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F6E6601" w14:textId="77777777" w:rsidR="008F1DB0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36E90B08" w:rsidR="008F1DB0" w:rsidRPr="001559E3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7F04C541" w:rsidR="00C01698" w:rsidRPr="000E2CC9" w:rsidRDefault="008F1DB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PAVIMENTO DE CONCRETO HIDRÁULICO PREMEZCLADO MR-42 DE 15 CM. DE ESPESOR, COLOR NATURAL, TENDIDO CON REGLA VIBRATORIA, EL CONCRETO DEBERÁ TENER UNA RESISTENCIA A LA FLEXIÓN (MODULO DE RUPTURA) 42 KG/CM2, T.M.A. 20 </w:t>
                        </w:r>
                        <w:proofErr w:type="spellStart"/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>mm.</w:t>
                        </w:r>
                        <w:proofErr w:type="spellEnd"/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, REVENIMIENTO DE 10 CM. TEXTURIZADO TRANSVERSAL CON PEINE METÁLICO, INCLUYE: CIMBRADO, DESCIMBRADO, TENDIDO DEL CONCRETO, VIBRADO, CURADO CON MEMBRANA BASE AGUA COLOR BLANCO APLICADA CON ASPERSOR A RAZÓN DE 4 M2/LT, CORTE Y CONSTRUCCIÓN DE JUNTA TRANSVERSAL Y LONGITUDINAL (@ 4.00 M. MÁXIMO) DE 6 </w:t>
                        </w:r>
                        <w:proofErr w:type="spellStart"/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>mm.</w:t>
                        </w:r>
                        <w:proofErr w:type="spellEnd"/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DE ESPESOR A 1/3 DEL PERALTE DE LA LOSA, EL SELLADO SE REALIZARA UTILIZANDO CORDÓN DE ESPUMA DE POLIETILENO DE BAJA DENSIDAD DE 9.0 </w:t>
                        </w:r>
                        <w:proofErr w:type="spellStart"/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>mm.</w:t>
                        </w:r>
                        <w:proofErr w:type="spellEnd"/>
                        <w:r w:rsidRPr="008F1DB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(3/8") DE DIÁMETRO, SELLADOR AUTONIVELANTE DE POLIURETANO EN TODOS LOS CORTES, LIMPIEZA FINAL DE LA OBRA, PRUEBAS DE LABORATORIO, HERRAMIENTA MENOR, MANO DE OBRA, EQUIPO Y TODO LO NECESARIO PARA SU CORRECTA EJECUCIÓN. (EL CORTE SE DEBERÁ REALIZAR INMEDIATAMENTE QUE EL FRAGUADO PERMITA INTRODUCIR LA CORTADORA SIN DEFORMARSE)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0EBE1D16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819F98" w14:textId="77777777"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0D4555F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2CDBFE78" w14:textId="597C5E48" w:rsidR="006169A0" w:rsidRPr="006169A0" w:rsidRDefault="006169A0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46E11" w14:textId="77777777" w:rsidR="00CE7BAD" w:rsidRDefault="00CE7BAD" w:rsidP="0044599A">
      <w:r>
        <w:separator/>
      </w:r>
    </w:p>
  </w:endnote>
  <w:endnote w:type="continuationSeparator" w:id="0">
    <w:p w14:paraId="47462842" w14:textId="77777777" w:rsidR="00CE7BAD" w:rsidRDefault="00CE7BAD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F648" w14:textId="77777777" w:rsidR="00CE7BAD" w:rsidRDefault="00CE7BAD" w:rsidP="0044599A">
      <w:r>
        <w:separator/>
      </w:r>
    </w:p>
  </w:footnote>
  <w:footnote w:type="continuationSeparator" w:id="0">
    <w:p w14:paraId="0E05E3F3" w14:textId="77777777" w:rsidR="00CE7BAD" w:rsidRDefault="00CE7BAD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50E8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1DB0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CE7BAD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3AAC-E79B-4B89-AA11-BB42095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3109</TotalTime>
  <Pages>11</Pages>
  <Words>2636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 basanta</cp:lastModifiedBy>
  <cp:revision>121</cp:revision>
  <cp:lastPrinted>2019-10-10T22:23:00Z</cp:lastPrinted>
  <dcterms:created xsi:type="dcterms:W3CDTF">2013-01-31T17:19:00Z</dcterms:created>
  <dcterms:modified xsi:type="dcterms:W3CDTF">2022-06-27T21:09:00Z</dcterms:modified>
</cp:coreProperties>
</file>